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8F" w:rsidRDefault="009D3761" w:rsidP="003C5E4A">
      <w:pPr>
        <w:spacing w:after="240"/>
        <w:rPr>
          <w:rFonts w:ascii="Arial" w:hAnsi="Arial" w:cs="Arial"/>
          <w:sz w:val="24"/>
          <w:szCs w:val="24"/>
        </w:rPr>
      </w:pPr>
      <w:r>
        <w:rPr>
          <w:rFonts w:ascii="Arial" w:hAnsi="Arial" w:cs="Arial"/>
          <w:sz w:val="24"/>
          <w:szCs w:val="24"/>
        </w:rPr>
        <w:t>2018-201</w:t>
      </w:r>
      <w:r w:rsidR="00DD2621">
        <w:rPr>
          <w:rFonts w:ascii="Arial" w:hAnsi="Arial" w:cs="Arial"/>
          <w:sz w:val="24"/>
          <w:szCs w:val="24"/>
        </w:rPr>
        <w:t xml:space="preserve">9 BUDGET MEETING OF THE VILLAGE </w:t>
      </w:r>
      <w:r>
        <w:rPr>
          <w:rFonts w:ascii="Arial" w:hAnsi="Arial" w:cs="Arial"/>
          <w:sz w:val="24"/>
          <w:szCs w:val="24"/>
        </w:rPr>
        <w:t>BOARD OF TRUSTEES HELD ON SEPTEMBER 26, 2017 AT 6:00 P.M. AT VILLAGE HALL</w:t>
      </w:r>
    </w:p>
    <w:p w:rsidR="009D3761" w:rsidRDefault="009D3761">
      <w:pPr>
        <w:rPr>
          <w:rFonts w:ascii="Arial" w:hAnsi="Arial" w:cs="Arial"/>
          <w:sz w:val="24"/>
          <w:szCs w:val="24"/>
        </w:rPr>
      </w:pPr>
      <w:r>
        <w:rPr>
          <w:rFonts w:ascii="Arial" w:hAnsi="Arial" w:cs="Arial"/>
          <w:sz w:val="24"/>
          <w:szCs w:val="24"/>
        </w:rPr>
        <w:t>PRESENT: Mayor Rynearson, Trustees Moore, Smith, O’Connell and Warner, C/T Decker, DC/T Budine and Kermit Mott</w:t>
      </w:r>
    </w:p>
    <w:p w:rsidR="009D3761" w:rsidRDefault="009D3761">
      <w:pPr>
        <w:rPr>
          <w:rFonts w:ascii="Arial" w:hAnsi="Arial" w:cs="Arial"/>
          <w:sz w:val="24"/>
          <w:szCs w:val="24"/>
        </w:rPr>
      </w:pPr>
      <w:r>
        <w:rPr>
          <w:rFonts w:ascii="Arial" w:hAnsi="Arial" w:cs="Arial"/>
          <w:sz w:val="24"/>
          <w:szCs w:val="24"/>
        </w:rPr>
        <w:t>The Mayor opened the meeting at 6:00 p.m.</w:t>
      </w:r>
    </w:p>
    <w:p w:rsidR="009D3761" w:rsidRDefault="009D3761">
      <w:pPr>
        <w:rPr>
          <w:rFonts w:ascii="Arial" w:hAnsi="Arial" w:cs="Arial"/>
          <w:sz w:val="24"/>
          <w:szCs w:val="24"/>
        </w:rPr>
      </w:pPr>
      <w:r>
        <w:rPr>
          <w:rFonts w:ascii="Arial" w:hAnsi="Arial" w:cs="Arial"/>
          <w:sz w:val="24"/>
          <w:szCs w:val="24"/>
        </w:rPr>
        <w:t xml:space="preserve">C/T Decker informed the board that she has given them very preliminary water and sewer budgets.  These preliminary budgets include the increases beyond our control such as liability and health insurance; wages; </w:t>
      </w:r>
      <w:r w:rsidR="008F5A39">
        <w:rPr>
          <w:rFonts w:ascii="Arial" w:hAnsi="Arial" w:cs="Arial"/>
          <w:sz w:val="24"/>
          <w:szCs w:val="24"/>
        </w:rPr>
        <w:t>and retirement.  The prelim budgets DO NOT include the loader payment.  The loader will be paid off on October 1, 2017.  That being said, Decker stated that she thought deputy Supervisor Vandermark has some ideas for the replacement schedule for trucks and other equipment.</w:t>
      </w:r>
    </w:p>
    <w:p w:rsidR="008F5A39" w:rsidRDefault="008F5A39">
      <w:pPr>
        <w:rPr>
          <w:rFonts w:ascii="Arial" w:hAnsi="Arial" w:cs="Arial"/>
          <w:sz w:val="24"/>
          <w:szCs w:val="24"/>
        </w:rPr>
      </w:pPr>
      <w:r>
        <w:rPr>
          <w:rFonts w:ascii="Arial" w:hAnsi="Arial" w:cs="Arial"/>
          <w:sz w:val="24"/>
          <w:szCs w:val="24"/>
        </w:rPr>
        <w:t xml:space="preserve">D/Supervisor Vandermark stated that he was possibly looking for a mini excavator.  A mini would make it much easier to maneuver in the streets throughout the village.  He is looking at </w:t>
      </w:r>
      <w:proofErr w:type="spellStart"/>
      <w:r>
        <w:rPr>
          <w:rFonts w:ascii="Arial" w:hAnsi="Arial" w:cs="Arial"/>
          <w:sz w:val="24"/>
          <w:szCs w:val="24"/>
        </w:rPr>
        <w:t>Kabota</w:t>
      </w:r>
      <w:proofErr w:type="spellEnd"/>
      <w:r>
        <w:rPr>
          <w:rFonts w:ascii="Arial" w:hAnsi="Arial" w:cs="Arial"/>
          <w:sz w:val="24"/>
          <w:szCs w:val="24"/>
        </w:rPr>
        <w:t>, B</w:t>
      </w:r>
      <w:r w:rsidR="00DD2621">
        <w:rPr>
          <w:rFonts w:ascii="Arial" w:hAnsi="Arial" w:cs="Arial"/>
          <w:sz w:val="24"/>
          <w:szCs w:val="24"/>
        </w:rPr>
        <w:t>o</w:t>
      </w:r>
      <w:r>
        <w:rPr>
          <w:rFonts w:ascii="Arial" w:hAnsi="Arial" w:cs="Arial"/>
          <w:sz w:val="24"/>
          <w:szCs w:val="24"/>
        </w:rPr>
        <w:t>b Cat and KCB for prices.  The board asked estimated cost; Vandermark stated between $</w:t>
      </w:r>
      <w:proofErr w:type="gramStart"/>
      <w:r>
        <w:rPr>
          <w:rFonts w:ascii="Arial" w:hAnsi="Arial" w:cs="Arial"/>
          <w:sz w:val="24"/>
          <w:szCs w:val="24"/>
        </w:rPr>
        <w:t>60,000/$</w:t>
      </w:r>
      <w:proofErr w:type="gramEnd"/>
      <w:r>
        <w:rPr>
          <w:rFonts w:ascii="Arial" w:hAnsi="Arial" w:cs="Arial"/>
          <w:sz w:val="24"/>
          <w:szCs w:val="24"/>
        </w:rPr>
        <w:t>70,000 depending on state bid. There was much discussion on the trade in valve of the loader, a possible lease program for a loader. The Mayor asked if we could get appraisals on the equipment.</w:t>
      </w:r>
    </w:p>
    <w:p w:rsidR="008F5A39" w:rsidRDefault="008F5A39">
      <w:pPr>
        <w:rPr>
          <w:rFonts w:ascii="Arial" w:hAnsi="Arial" w:cs="Arial"/>
          <w:sz w:val="24"/>
          <w:szCs w:val="24"/>
        </w:rPr>
      </w:pPr>
      <w:r>
        <w:rPr>
          <w:rFonts w:ascii="Arial" w:hAnsi="Arial" w:cs="Arial"/>
          <w:sz w:val="24"/>
          <w:szCs w:val="24"/>
        </w:rPr>
        <w:t xml:space="preserve">Trustee Moore suggested that we look at eliminating the court.  Trustee Smith stated that this is the only thing we do not share with the two towns.  Decker stated that the elimination of the court went to vote and ended up a tie. </w:t>
      </w:r>
      <w:r w:rsidR="00DD2621">
        <w:rPr>
          <w:rFonts w:ascii="Arial" w:hAnsi="Arial" w:cs="Arial"/>
          <w:sz w:val="24"/>
          <w:szCs w:val="24"/>
        </w:rPr>
        <w:t>The question</w:t>
      </w:r>
      <w:r w:rsidR="00A034D6">
        <w:rPr>
          <w:rFonts w:ascii="Arial" w:hAnsi="Arial" w:cs="Arial"/>
          <w:sz w:val="24"/>
          <w:szCs w:val="24"/>
        </w:rPr>
        <w:t xml:space="preserve"> was raised if the two towns took over would there be any revenue to the Village?  </w:t>
      </w:r>
      <w:r w:rsidR="00DD2621">
        <w:rPr>
          <w:rFonts w:ascii="Arial" w:hAnsi="Arial" w:cs="Arial"/>
          <w:sz w:val="24"/>
          <w:szCs w:val="24"/>
        </w:rPr>
        <w:t>Decker stated she would check the procedure to eliminate the court.</w:t>
      </w:r>
    </w:p>
    <w:p w:rsidR="00A034D6" w:rsidRDefault="00A034D6">
      <w:pPr>
        <w:rPr>
          <w:rFonts w:ascii="Arial" w:hAnsi="Arial" w:cs="Arial"/>
          <w:sz w:val="24"/>
          <w:szCs w:val="24"/>
        </w:rPr>
      </w:pPr>
      <w:r>
        <w:rPr>
          <w:rFonts w:ascii="Arial" w:hAnsi="Arial" w:cs="Arial"/>
          <w:sz w:val="24"/>
          <w:szCs w:val="24"/>
        </w:rPr>
        <w:t xml:space="preserve">Next Decker asked about the increase in the judge’s wages of 10% or 2.5% per year for four years – making the raise 5% this year. After discussion, the board tabled this decision until the court was present to discuss their overall budget.  </w:t>
      </w:r>
    </w:p>
    <w:p w:rsidR="00A034D6" w:rsidRDefault="00A034D6">
      <w:pPr>
        <w:rPr>
          <w:rFonts w:ascii="Arial" w:hAnsi="Arial" w:cs="Arial"/>
          <w:sz w:val="24"/>
          <w:szCs w:val="24"/>
        </w:rPr>
      </w:pPr>
      <w:r>
        <w:rPr>
          <w:rFonts w:ascii="Arial" w:hAnsi="Arial" w:cs="Arial"/>
          <w:sz w:val="24"/>
          <w:szCs w:val="24"/>
        </w:rPr>
        <w:t xml:space="preserve">Next Vandermark would like to replace the truck beds and plows for two trucks.  The </w:t>
      </w:r>
      <w:r w:rsidR="00DD2621">
        <w:rPr>
          <w:rFonts w:ascii="Arial" w:hAnsi="Arial" w:cs="Arial"/>
          <w:sz w:val="24"/>
          <w:szCs w:val="24"/>
        </w:rPr>
        <w:t>body of the trucks is</w:t>
      </w:r>
      <w:r>
        <w:rPr>
          <w:rFonts w:ascii="Arial" w:hAnsi="Arial" w:cs="Arial"/>
          <w:sz w:val="24"/>
          <w:szCs w:val="24"/>
        </w:rPr>
        <w:t xml:space="preserve"> in good shape; the frames have been sandblasted and</w:t>
      </w:r>
      <w:r w:rsidR="00DD2621">
        <w:rPr>
          <w:rFonts w:ascii="Arial" w:hAnsi="Arial" w:cs="Arial"/>
          <w:sz w:val="24"/>
          <w:szCs w:val="24"/>
        </w:rPr>
        <w:t xml:space="preserve"> coated; and the mileage is</w:t>
      </w:r>
      <w:r>
        <w:rPr>
          <w:rFonts w:ascii="Arial" w:hAnsi="Arial" w:cs="Arial"/>
          <w:sz w:val="24"/>
          <w:szCs w:val="24"/>
        </w:rPr>
        <w:t xml:space="preserve"> low.  Buying truck beds and plows extends the life of these trucks. </w:t>
      </w:r>
    </w:p>
    <w:p w:rsidR="00A034D6" w:rsidRDefault="00A034D6">
      <w:pPr>
        <w:rPr>
          <w:rFonts w:ascii="Arial" w:hAnsi="Arial" w:cs="Arial"/>
          <w:sz w:val="24"/>
          <w:szCs w:val="24"/>
        </w:rPr>
      </w:pPr>
      <w:r>
        <w:rPr>
          <w:rFonts w:ascii="Arial" w:hAnsi="Arial" w:cs="Arial"/>
          <w:sz w:val="24"/>
          <w:szCs w:val="24"/>
        </w:rPr>
        <w:t>Trustee Warner suggested that we haul our own sludge and save $7000.  Decker stated the contract needed to be renewed in 2018.  Vandermark said a replacement plan is forthcoming</w:t>
      </w:r>
      <w:r w:rsidR="00DD2621">
        <w:rPr>
          <w:rFonts w:ascii="Arial" w:hAnsi="Arial" w:cs="Arial"/>
          <w:sz w:val="24"/>
          <w:szCs w:val="24"/>
        </w:rPr>
        <w:t xml:space="preserve"> along with the quotes for truck beds and plows. </w:t>
      </w:r>
      <w:r>
        <w:rPr>
          <w:rFonts w:ascii="Arial" w:hAnsi="Arial" w:cs="Arial"/>
          <w:sz w:val="24"/>
          <w:szCs w:val="24"/>
        </w:rPr>
        <w:t>Trustee Warner asked to check out a leasing program as well.</w:t>
      </w:r>
    </w:p>
    <w:p w:rsidR="00A034D6" w:rsidRDefault="00A034D6">
      <w:pPr>
        <w:rPr>
          <w:rFonts w:ascii="Arial" w:hAnsi="Arial" w:cs="Arial"/>
          <w:sz w:val="24"/>
          <w:szCs w:val="24"/>
        </w:rPr>
      </w:pPr>
      <w:r>
        <w:rPr>
          <w:rFonts w:ascii="Arial" w:hAnsi="Arial" w:cs="Arial"/>
          <w:sz w:val="24"/>
          <w:szCs w:val="24"/>
        </w:rPr>
        <w:t>Vandermark stated that Steve Grimm of New York Rural Water wan</w:t>
      </w:r>
      <w:r w:rsidR="003C5E4A">
        <w:rPr>
          <w:rFonts w:ascii="Arial" w:hAnsi="Arial" w:cs="Arial"/>
          <w:sz w:val="24"/>
          <w:szCs w:val="24"/>
        </w:rPr>
        <w:t xml:space="preserve">ts </w:t>
      </w:r>
      <w:r>
        <w:rPr>
          <w:rFonts w:ascii="Arial" w:hAnsi="Arial" w:cs="Arial"/>
          <w:sz w:val="24"/>
          <w:szCs w:val="24"/>
        </w:rPr>
        <w:t>to attend the next work session on October 24, 2107 at 7:00 p.m. to discuss a sustainability program.</w:t>
      </w:r>
    </w:p>
    <w:p w:rsidR="00A034D6" w:rsidRDefault="00A034D6" w:rsidP="00A034D6">
      <w:pPr>
        <w:jc w:val="center"/>
        <w:rPr>
          <w:rFonts w:ascii="Arial" w:hAnsi="Arial" w:cs="Arial"/>
          <w:sz w:val="24"/>
          <w:szCs w:val="24"/>
        </w:rPr>
      </w:pPr>
      <w:r>
        <w:rPr>
          <w:rFonts w:ascii="Arial" w:hAnsi="Arial" w:cs="Arial"/>
          <w:sz w:val="24"/>
          <w:szCs w:val="24"/>
        </w:rPr>
        <w:t>MOTION#</w:t>
      </w:r>
      <w:r w:rsidR="004E4A12">
        <w:rPr>
          <w:rFonts w:ascii="Arial" w:hAnsi="Arial" w:cs="Arial"/>
          <w:sz w:val="24"/>
          <w:szCs w:val="24"/>
        </w:rPr>
        <w:t>225/17-18</w:t>
      </w:r>
    </w:p>
    <w:p w:rsidR="00A034D6" w:rsidRDefault="00A034D6" w:rsidP="00A034D6">
      <w:pPr>
        <w:rPr>
          <w:rFonts w:ascii="Arial" w:hAnsi="Arial" w:cs="Arial"/>
          <w:sz w:val="24"/>
          <w:szCs w:val="24"/>
        </w:rPr>
      </w:pPr>
      <w:r>
        <w:rPr>
          <w:rFonts w:ascii="Arial" w:hAnsi="Arial" w:cs="Arial"/>
          <w:sz w:val="24"/>
          <w:szCs w:val="24"/>
        </w:rPr>
        <w:t>A motion was made by Trustee Smith seconded by Trustee Moore to adjourn the meeting at 6:45 p.m.</w:t>
      </w:r>
    </w:p>
    <w:p w:rsidR="00A034D6" w:rsidRDefault="00A034D6" w:rsidP="00A034D6">
      <w:pPr>
        <w:rPr>
          <w:rFonts w:ascii="Arial" w:hAnsi="Arial" w:cs="Arial"/>
          <w:sz w:val="24"/>
          <w:szCs w:val="24"/>
        </w:rPr>
      </w:pPr>
      <w:r>
        <w:rPr>
          <w:rFonts w:ascii="Arial" w:hAnsi="Arial" w:cs="Arial"/>
          <w:sz w:val="24"/>
          <w:szCs w:val="24"/>
        </w:rPr>
        <w:t>Respectfully Submitted:</w:t>
      </w:r>
    </w:p>
    <w:p w:rsidR="00A034D6" w:rsidRDefault="00A034D6" w:rsidP="00A034D6">
      <w:pPr>
        <w:rPr>
          <w:rFonts w:ascii="Arial" w:hAnsi="Arial" w:cs="Arial"/>
          <w:sz w:val="24"/>
          <w:szCs w:val="24"/>
        </w:rPr>
      </w:pPr>
    </w:p>
    <w:p w:rsidR="00A034D6" w:rsidRDefault="00A034D6" w:rsidP="00A034D6">
      <w:pPr>
        <w:rPr>
          <w:rFonts w:ascii="Arial" w:hAnsi="Arial" w:cs="Arial"/>
          <w:sz w:val="24"/>
          <w:szCs w:val="24"/>
        </w:rPr>
      </w:pPr>
    </w:p>
    <w:p w:rsidR="00A034D6" w:rsidRDefault="00A034D6" w:rsidP="00A034D6">
      <w:pPr>
        <w:jc w:val="center"/>
        <w:rPr>
          <w:rFonts w:ascii="Arial" w:hAnsi="Arial" w:cs="Arial"/>
          <w:sz w:val="24"/>
          <w:szCs w:val="24"/>
        </w:rPr>
      </w:pPr>
    </w:p>
    <w:p w:rsidR="00A034D6" w:rsidRDefault="00A034D6">
      <w:pPr>
        <w:rPr>
          <w:rFonts w:ascii="Arial" w:hAnsi="Arial" w:cs="Arial"/>
          <w:sz w:val="24"/>
          <w:szCs w:val="24"/>
        </w:rPr>
      </w:pPr>
      <w:r>
        <w:rPr>
          <w:rFonts w:ascii="Arial" w:hAnsi="Arial" w:cs="Arial"/>
          <w:sz w:val="24"/>
          <w:szCs w:val="24"/>
        </w:rPr>
        <w:t xml:space="preserve"> </w:t>
      </w:r>
    </w:p>
    <w:p w:rsidR="009D3761" w:rsidRPr="00B327A1" w:rsidRDefault="009D3761">
      <w:pPr>
        <w:rPr>
          <w:rFonts w:ascii="Arial" w:hAnsi="Arial" w:cs="Arial"/>
          <w:sz w:val="24"/>
          <w:szCs w:val="24"/>
        </w:rPr>
      </w:pPr>
    </w:p>
    <w:sectPr w:rsidR="009D3761" w:rsidRPr="00B327A1" w:rsidSect="004E4A1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27A1"/>
    <w:rsid w:val="003C5E4A"/>
    <w:rsid w:val="004E4A12"/>
    <w:rsid w:val="00514BD9"/>
    <w:rsid w:val="00644A93"/>
    <w:rsid w:val="008F5A39"/>
    <w:rsid w:val="009D3761"/>
    <w:rsid w:val="00A034D6"/>
    <w:rsid w:val="00B327A1"/>
    <w:rsid w:val="00DD2621"/>
    <w:rsid w:val="00E54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cdecker</dc:creator>
  <cp:lastModifiedBy>kbudine</cp:lastModifiedBy>
  <cp:revision>3</cp:revision>
  <cp:lastPrinted>2017-09-27T15:25:00Z</cp:lastPrinted>
  <dcterms:created xsi:type="dcterms:W3CDTF">2017-09-27T14:45:00Z</dcterms:created>
  <dcterms:modified xsi:type="dcterms:W3CDTF">2017-10-12T13:17:00Z</dcterms:modified>
</cp:coreProperties>
</file>